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D82" w:rsidRPr="00230D82" w:rsidRDefault="00230D82" w:rsidP="00230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pacing w:val="15"/>
          <w:sz w:val="15"/>
          <w:szCs w:val="15"/>
          <w:lang w:eastAsia="hu-HU"/>
        </w:rPr>
      </w:pPr>
      <w:r w:rsidRPr="00230D82">
        <w:rPr>
          <w:rFonts w:ascii="Arial" w:eastAsia="Times New Roman" w:hAnsi="Arial" w:cs="Arial"/>
          <w:color w:val="777777"/>
          <w:spacing w:val="15"/>
          <w:sz w:val="15"/>
          <w:szCs w:val="15"/>
          <w:lang w:eastAsia="hu-HU"/>
        </w:rPr>
        <w:fldChar w:fldCharType="begin"/>
      </w:r>
      <w:r w:rsidRPr="00230D82">
        <w:rPr>
          <w:rFonts w:ascii="Arial" w:eastAsia="Times New Roman" w:hAnsi="Arial" w:cs="Arial"/>
          <w:color w:val="777777"/>
          <w:spacing w:val="15"/>
          <w:sz w:val="15"/>
          <w:szCs w:val="15"/>
          <w:lang w:eastAsia="hu-HU"/>
        </w:rPr>
        <w:instrText xml:space="preserve"> HYPERLINK "https://szeniortenisz.hu/versenyeink/online-nevezes" </w:instrText>
      </w:r>
      <w:r w:rsidRPr="00230D82">
        <w:rPr>
          <w:rFonts w:ascii="Arial" w:eastAsia="Times New Roman" w:hAnsi="Arial" w:cs="Arial"/>
          <w:color w:val="777777"/>
          <w:spacing w:val="15"/>
          <w:sz w:val="15"/>
          <w:szCs w:val="15"/>
          <w:lang w:eastAsia="hu-HU"/>
        </w:rPr>
        <w:fldChar w:fldCharType="separate"/>
      </w:r>
      <w:r w:rsidRPr="00230D82">
        <w:rPr>
          <w:rFonts w:ascii="Arial" w:eastAsia="Times New Roman" w:hAnsi="Arial" w:cs="Arial"/>
          <w:color w:val="46B8DE"/>
          <w:spacing w:val="15"/>
          <w:sz w:val="15"/>
          <w:u w:val="single"/>
          <w:lang w:eastAsia="hu-HU"/>
        </w:rPr>
        <w:t> </w:t>
      </w:r>
      <w:r w:rsidRPr="00230D82">
        <w:rPr>
          <w:rFonts w:ascii="Arial" w:eastAsia="Times New Roman" w:hAnsi="Arial" w:cs="Arial"/>
          <w:color w:val="46B8DE"/>
          <w:spacing w:val="15"/>
          <w:sz w:val="13"/>
          <w:lang w:eastAsia="hu-HU"/>
        </w:rPr>
        <w:t>Vissza</w:t>
      </w:r>
      <w:r w:rsidRPr="00230D82">
        <w:rPr>
          <w:rFonts w:ascii="Arial" w:eastAsia="Times New Roman" w:hAnsi="Arial" w:cs="Arial"/>
          <w:color w:val="777777"/>
          <w:spacing w:val="15"/>
          <w:sz w:val="15"/>
          <w:szCs w:val="15"/>
          <w:lang w:eastAsia="hu-HU"/>
        </w:rPr>
        <w:fldChar w:fldCharType="end"/>
      </w:r>
    </w:p>
    <w:p w:rsidR="00230D82" w:rsidRPr="00230D82" w:rsidRDefault="00230D82" w:rsidP="00230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3"/>
          <w:szCs w:val="23"/>
          <w:lang w:eastAsia="hu-HU"/>
        </w:rPr>
      </w:pPr>
      <w:r w:rsidRPr="00230D82">
        <w:rPr>
          <w:rFonts w:ascii="Arial" w:eastAsia="Times New Roman" w:hAnsi="Arial" w:cs="Arial"/>
          <w:color w:val="777777"/>
          <w:sz w:val="23"/>
          <w:szCs w:val="23"/>
          <w:lang w:eastAsia="hu-HU"/>
        </w:rPr>
        <w:t> </w:t>
      </w:r>
    </w:p>
    <w:p w:rsidR="00230D82" w:rsidRPr="00230D82" w:rsidRDefault="00230D82" w:rsidP="00230D82">
      <w:pPr>
        <w:shd w:val="clear" w:color="auto" w:fill="FFFFFF"/>
        <w:spacing w:after="315" w:line="240" w:lineRule="auto"/>
        <w:outlineLvl w:val="0"/>
        <w:rPr>
          <w:rFonts w:ascii="Arial" w:eastAsia="Times New Roman" w:hAnsi="Arial" w:cs="Arial"/>
          <w:caps/>
          <w:color w:val="151515"/>
          <w:spacing w:val="45"/>
          <w:kern w:val="36"/>
          <w:sz w:val="66"/>
          <w:szCs w:val="66"/>
          <w:lang w:eastAsia="hu-HU"/>
        </w:rPr>
      </w:pPr>
      <w:r w:rsidRPr="00230D82">
        <w:rPr>
          <w:rFonts w:ascii="Arial" w:eastAsia="Times New Roman" w:hAnsi="Arial" w:cs="Arial"/>
          <w:caps/>
          <w:color w:val="151515"/>
          <w:spacing w:val="45"/>
          <w:kern w:val="36"/>
          <w:sz w:val="66"/>
          <w:lang w:eastAsia="hu-HU"/>
        </w:rPr>
        <w:t>Budapest</w:t>
      </w:r>
      <w:r w:rsidRPr="00230D82">
        <w:rPr>
          <w:rFonts w:ascii="Arial" w:eastAsia="Times New Roman" w:hAnsi="Arial" w:cs="Arial"/>
          <w:caps/>
          <w:color w:val="151515"/>
          <w:spacing w:val="45"/>
          <w:kern w:val="36"/>
          <w:sz w:val="66"/>
          <w:szCs w:val="66"/>
          <w:lang w:eastAsia="hu-HU"/>
        </w:rPr>
        <w:t> </w:t>
      </w:r>
      <w:r w:rsidRPr="00230D82">
        <w:rPr>
          <w:rFonts w:ascii="Arial" w:eastAsia="Times New Roman" w:hAnsi="Arial" w:cs="Arial"/>
          <w:caps/>
          <w:color w:val="151515"/>
          <w:spacing w:val="45"/>
          <w:kern w:val="36"/>
          <w:sz w:val="66"/>
          <w:lang w:eastAsia="hu-HU"/>
        </w:rPr>
        <w:t>Bajnokság</w:t>
      </w:r>
      <w:r w:rsidRPr="00230D82">
        <w:rPr>
          <w:rFonts w:ascii="Arial" w:eastAsia="Times New Roman" w:hAnsi="Arial" w:cs="Arial"/>
          <w:caps/>
          <w:color w:val="151515"/>
          <w:spacing w:val="45"/>
          <w:kern w:val="36"/>
          <w:sz w:val="66"/>
          <w:szCs w:val="66"/>
          <w:lang w:eastAsia="hu-HU"/>
        </w:rPr>
        <w:t> </w:t>
      </w:r>
      <w:r w:rsidRPr="00230D82">
        <w:rPr>
          <w:rFonts w:ascii="Arial" w:eastAsia="Times New Roman" w:hAnsi="Arial" w:cs="Arial"/>
          <w:caps/>
          <w:color w:val="151515"/>
          <w:spacing w:val="45"/>
          <w:kern w:val="36"/>
          <w:sz w:val="66"/>
          <w:lang w:eastAsia="hu-HU"/>
        </w:rPr>
        <w:t>-</w:t>
      </w:r>
      <w:r w:rsidRPr="00230D82">
        <w:rPr>
          <w:rFonts w:ascii="Arial" w:eastAsia="Times New Roman" w:hAnsi="Arial" w:cs="Arial"/>
          <w:caps/>
          <w:color w:val="151515"/>
          <w:spacing w:val="45"/>
          <w:kern w:val="36"/>
          <w:sz w:val="66"/>
          <w:szCs w:val="66"/>
          <w:lang w:eastAsia="hu-HU"/>
        </w:rPr>
        <w:t> </w:t>
      </w:r>
      <w:r w:rsidRPr="00230D82">
        <w:rPr>
          <w:rFonts w:ascii="Arial" w:eastAsia="Times New Roman" w:hAnsi="Arial" w:cs="Arial"/>
          <w:caps/>
          <w:color w:val="151515"/>
          <w:spacing w:val="45"/>
          <w:kern w:val="36"/>
          <w:sz w:val="66"/>
          <w:lang w:eastAsia="hu-HU"/>
        </w:rPr>
        <w:t>WINK</w:t>
      </w:r>
      <w:r w:rsidRPr="00230D82">
        <w:rPr>
          <w:rFonts w:ascii="Arial" w:eastAsia="Times New Roman" w:hAnsi="Arial" w:cs="Arial"/>
          <w:caps/>
          <w:color w:val="151515"/>
          <w:spacing w:val="45"/>
          <w:kern w:val="36"/>
          <w:sz w:val="66"/>
          <w:szCs w:val="66"/>
          <w:lang w:eastAsia="hu-HU"/>
        </w:rPr>
        <w:t> </w:t>
      </w:r>
      <w:r w:rsidRPr="00230D82">
        <w:rPr>
          <w:rFonts w:ascii="Arial" w:eastAsia="Times New Roman" w:hAnsi="Arial" w:cs="Arial"/>
          <w:caps/>
          <w:color w:val="151515"/>
          <w:spacing w:val="45"/>
          <w:kern w:val="36"/>
          <w:sz w:val="66"/>
          <w:lang w:eastAsia="hu-HU"/>
        </w:rPr>
        <w:t>Kupa</w:t>
      </w:r>
    </w:p>
    <w:p w:rsidR="00230D82" w:rsidRPr="00230D82" w:rsidRDefault="00230D82" w:rsidP="00230D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77777"/>
          <w:sz w:val="23"/>
          <w:szCs w:val="23"/>
          <w:lang w:eastAsia="hu-HU"/>
        </w:rPr>
      </w:pPr>
      <w:r>
        <w:rPr>
          <w:rFonts w:ascii="Arial" w:eastAsia="Times New Roman" w:hAnsi="Arial" w:cs="Arial"/>
          <w:noProof/>
          <w:color w:val="777777"/>
          <w:sz w:val="23"/>
          <w:szCs w:val="23"/>
          <w:lang w:eastAsia="hu-HU"/>
        </w:rPr>
        <w:drawing>
          <wp:inline distT="0" distB="0" distL="0" distR="0">
            <wp:extent cx="885825" cy="952500"/>
            <wp:effectExtent l="19050" t="0" r="9525" b="0"/>
            <wp:docPr id="1" name="Kép 1" descr="ptk_logo_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tk_logo_1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D82" w:rsidRPr="00230D82" w:rsidRDefault="00230D82" w:rsidP="00230D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77777"/>
          <w:sz w:val="23"/>
          <w:szCs w:val="23"/>
          <w:lang w:eastAsia="hu-HU"/>
        </w:rPr>
      </w:pPr>
      <w:r w:rsidRPr="00230D82">
        <w:rPr>
          <w:rFonts w:ascii="Arial" w:eastAsia="Times New Roman" w:hAnsi="Arial" w:cs="Arial"/>
          <w:b/>
          <w:bCs/>
          <w:color w:val="777777"/>
          <w:sz w:val="23"/>
          <w:szCs w:val="23"/>
          <w:lang w:eastAsia="hu-HU"/>
        </w:rPr>
        <w:t>Kategória</w:t>
      </w:r>
    </w:p>
    <w:p w:rsidR="00230D82" w:rsidRPr="00230D82" w:rsidRDefault="00230D82" w:rsidP="00230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3"/>
          <w:szCs w:val="23"/>
          <w:lang w:eastAsia="hu-HU"/>
        </w:rPr>
      </w:pPr>
      <w:r w:rsidRPr="00230D82">
        <w:rPr>
          <w:rFonts w:ascii="Arial" w:eastAsia="Times New Roman" w:hAnsi="Arial" w:cs="Arial"/>
          <w:color w:val="777777"/>
          <w:sz w:val="23"/>
          <w:szCs w:val="23"/>
          <w:lang w:eastAsia="hu-HU"/>
        </w:rPr>
        <w:t>HUN 1</w:t>
      </w:r>
    </w:p>
    <w:p w:rsidR="00230D82" w:rsidRPr="00230D82" w:rsidRDefault="00230D82" w:rsidP="00230D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77777"/>
          <w:sz w:val="23"/>
          <w:szCs w:val="23"/>
          <w:lang w:eastAsia="hu-HU"/>
        </w:rPr>
      </w:pPr>
      <w:r w:rsidRPr="00230D82">
        <w:rPr>
          <w:rFonts w:ascii="Arial" w:eastAsia="Times New Roman" w:hAnsi="Arial" w:cs="Arial"/>
          <w:b/>
          <w:bCs/>
          <w:color w:val="777777"/>
          <w:sz w:val="23"/>
          <w:szCs w:val="23"/>
          <w:lang w:eastAsia="hu-HU"/>
        </w:rPr>
        <w:t>Dátum:</w:t>
      </w:r>
    </w:p>
    <w:p w:rsidR="00230D82" w:rsidRPr="00230D82" w:rsidRDefault="00230D82" w:rsidP="00230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3"/>
          <w:szCs w:val="23"/>
          <w:lang w:eastAsia="hu-HU"/>
        </w:rPr>
      </w:pPr>
      <w:r w:rsidRPr="00230D82">
        <w:rPr>
          <w:rFonts w:ascii="Arial" w:eastAsia="Times New Roman" w:hAnsi="Arial" w:cs="Arial"/>
          <w:color w:val="777777"/>
          <w:sz w:val="23"/>
          <w:lang w:eastAsia="hu-HU"/>
        </w:rPr>
        <w:t>2025-07-11</w:t>
      </w:r>
      <w:r w:rsidRPr="00230D82">
        <w:rPr>
          <w:rFonts w:ascii="Arial" w:eastAsia="Times New Roman" w:hAnsi="Arial" w:cs="Arial"/>
          <w:color w:val="777777"/>
          <w:sz w:val="23"/>
          <w:szCs w:val="23"/>
          <w:lang w:eastAsia="hu-HU"/>
        </w:rPr>
        <w:t> </w:t>
      </w:r>
      <w:r w:rsidRPr="00230D82">
        <w:rPr>
          <w:rFonts w:ascii="Arial" w:eastAsia="Times New Roman" w:hAnsi="Arial" w:cs="Arial"/>
          <w:color w:val="777777"/>
          <w:sz w:val="18"/>
          <w:lang w:eastAsia="hu-HU"/>
        </w:rPr>
        <w:t>09:00 - </w:t>
      </w:r>
      <w:r w:rsidRPr="00230D82">
        <w:rPr>
          <w:rFonts w:ascii="Arial" w:eastAsia="Times New Roman" w:hAnsi="Arial" w:cs="Arial"/>
          <w:color w:val="777777"/>
          <w:sz w:val="23"/>
          <w:lang w:eastAsia="hu-HU"/>
        </w:rPr>
        <w:t>2025-07-13</w:t>
      </w:r>
      <w:r w:rsidRPr="00230D82">
        <w:rPr>
          <w:rFonts w:ascii="Arial" w:eastAsia="Times New Roman" w:hAnsi="Arial" w:cs="Arial"/>
          <w:color w:val="777777"/>
          <w:sz w:val="23"/>
          <w:szCs w:val="23"/>
          <w:lang w:eastAsia="hu-HU"/>
        </w:rPr>
        <w:t> </w:t>
      </w:r>
      <w:r w:rsidRPr="00230D82">
        <w:rPr>
          <w:rFonts w:ascii="Arial" w:eastAsia="Times New Roman" w:hAnsi="Arial" w:cs="Arial"/>
          <w:color w:val="777777"/>
          <w:sz w:val="18"/>
          <w:lang w:eastAsia="hu-HU"/>
        </w:rPr>
        <w:t>19:00</w:t>
      </w:r>
    </w:p>
    <w:p w:rsidR="00230D82" w:rsidRPr="00230D82" w:rsidRDefault="00230D82" w:rsidP="00230D8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777777"/>
          <w:sz w:val="23"/>
          <w:szCs w:val="23"/>
          <w:lang w:eastAsia="hu-HU"/>
        </w:rPr>
      </w:pPr>
      <w:r w:rsidRPr="00230D82">
        <w:rPr>
          <w:rFonts w:ascii="Arial" w:eastAsia="Times New Roman" w:hAnsi="Arial" w:cs="Arial"/>
          <w:color w:val="777777"/>
          <w:sz w:val="23"/>
          <w:szCs w:val="23"/>
          <w:lang w:eastAsia="hu-HU"/>
        </w:rPr>
        <w:t>A verseny neve: Budapest Város Szenior Bajnoksága – WINK Kupa</w:t>
      </w:r>
    </w:p>
    <w:p w:rsidR="00230D82" w:rsidRPr="00230D82" w:rsidRDefault="00230D82" w:rsidP="00230D8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777777"/>
          <w:sz w:val="23"/>
          <w:szCs w:val="23"/>
          <w:lang w:eastAsia="hu-HU"/>
        </w:rPr>
      </w:pPr>
      <w:r w:rsidRPr="00230D82">
        <w:rPr>
          <w:rFonts w:ascii="Arial" w:eastAsia="Times New Roman" w:hAnsi="Arial" w:cs="Arial"/>
          <w:color w:val="777777"/>
          <w:sz w:val="23"/>
          <w:szCs w:val="23"/>
          <w:lang w:eastAsia="hu-HU"/>
        </w:rPr>
        <w:t>Ideje:  2025. július 11-13.</w:t>
      </w:r>
    </w:p>
    <w:p w:rsidR="00230D82" w:rsidRPr="00230D82" w:rsidRDefault="00230D82" w:rsidP="00230D8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777777"/>
          <w:sz w:val="23"/>
          <w:szCs w:val="23"/>
          <w:lang w:eastAsia="hu-HU"/>
        </w:rPr>
      </w:pPr>
      <w:r w:rsidRPr="00230D82">
        <w:rPr>
          <w:rFonts w:ascii="Arial" w:eastAsia="Times New Roman" w:hAnsi="Arial" w:cs="Arial"/>
          <w:color w:val="777777"/>
          <w:sz w:val="23"/>
          <w:szCs w:val="23"/>
          <w:lang w:eastAsia="hu-HU"/>
        </w:rPr>
        <w:t>Rendező: Budapesti Tenisz Szövetség</w:t>
      </w:r>
    </w:p>
    <w:p w:rsidR="00230D82" w:rsidRPr="00230D82" w:rsidRDefault="00230D82" w:rsidP="00230D8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777777"/>
          <w:sz w:val="23"/>
          <w:szCs w:val="23"/>
          <w:lang w:eastAsia="hu-HU"/>
        </w:rPr>
      </w:pPr>
      <w:r w:rsidRPr="00230D82">
        <w:rPr>
          <w:rFonts w:ascii="Arial" w:eastAsia="Times New Roman" w:hAnsi="Arial" w:cs="Arial"/>
          <w:color w:val="777777"/>
          <w:sz w:val="23"/>
          <w:szCs w:val="23"/>
          <w:lang w:eastAsia="hu-HU"/>
        </w:rPr>
        <w:t>Helyszín: Budapesti Építők pálya – Budapest, Népliget</w:t>
      </w:r>
    </w:p>
    <w:p w:rsidR="00230D82" w:rsidRPr="00230D82" w:rsidRDefault="00230D82" w:rsidP="00230D8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777777"/>
          <w:sz w:val="23"/>
          <w:szCs w:val="23"/>
          <w:lang w:eastAsia="hu-HU"/>
        </w:rPr>
      </w:pPr>
      <w:r w:rsidRPr="00230D82">
        <w:rPr>
          <w:rFonts w:ascii="Arial" w:eastAsia="Times New Roman" w:hAnsi="Arial" w:cs="Arial"/>
          <w:color w:val="777777"/>
          <w:sz w:val="23"/>
          <w:szCs w:val="23"/>
          <w:lang w:eastAsia="hu-HU"/>
        </w:rPr>
        <w:t>Versenyigazgató: Miklósi Zsoltné +36 20 983-5840</w:t>
      </w:r>
    </w:p>
    <w:p w:rsidR="00230D82" w:rsidRPr="00230D82" w:rsidRDefault="00230D82" w:rsidP="00230D8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777777"/>
          <w:sz w:val="23"/>
          <w:szCs w:val="23"/>
          <w:lang w:eastAsia="hu-HU"/>
        </w:rPr>
      </w:pPr>
      <w:r w:rsidRPr="00230D82">
        <w:rPr>
          <w:rFonts w:ascii="Arial" w:eastAsia="Times New Roman" w:hAnsi="Arial" w:cs="Arial"/>
          <w:color w:val="777777"/>
          <w:sz w:val="23"/>
          <w:szCs w:val="23"/>
          <w:lang w:eastAsia="hu-HU"/>
        </w:rPr>
        <w:t>Versenybíró: Beöthy Bernadett +36 20 368-3005</w:t>
      </w:r>
    </w:p>
    <w:p w:rsidR="00230D82" w:rsidRPr="00230D82" w:rsidRDefault="00230D82" w:rsidP="00230D8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777777"/>
          <w:sz w:val="23"/>
          <w:szCs w:val="23"/>
          <w:lang w:eastAsia="hu-HU"/>
        </w:rPr>
      </w:pPr>
      <w:r w:rsidRPr="00230D82">
        <w:rPr>
          <w:rFonts w:ascii="Arial" w:eastAsia="Times New Roman" w:hAnsi="Arial" w:cs="Arial"/>
          <w:color w:val="777777"/>
          <w:sz w:val="23"/>
          <w:szCs w:val="23"/>
          <w:lang w:eastAsia="hu-HU"/>
        </w:rPr>
        <w:t>Nevezési határidő egyéni és páros versenyszámokra is (</w:t>
      </w:r>
      <w:proofErr w:type="gramStart"/>
      <w:r w:rsidRPr="00230D82">
        <w:rPr>
          <w:rFonts w:ascii="Arial" w:eastAsia="Times New Roman" w:hAnsi="Arial" w:cs="Arial"/>
          <w:color w:val="777777"/>
          <w:sz w:val="23"/>
          <w:szCs w:val="23"/>
          <w:lang w:eastAsia="hu-HU"/>
        </w:rPr>
        <w:t>!!!</w:t>
      </w:r>
      <w:proofErr w:type="gramEnd"/>
      <w:r w:rsidRPr="00230D82">
        <w:rPr>
          <w:rFonts w:ascii="Arial" w:eastAsia="Times New Roman" w:hAnsi="Arial" w:cs="Arial"/>
          <w:color w:val="777777"/>
          <w:sz w:val="23"/>
          <w:szCs w:val="23"/>
          <w:lang w:eastAsia="hu-HU"/>
        </w:rPr>
        <w:t>): 2024. július 09. 24:00 óra</w:t>
      </w:r>
    </w:p>
    <w:p w:rsidR="00230D82" w:rsidRPr="00230D82" w:rsidRDefault="00201AC4" w:rsidP="00230D8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777777"/>
          <w:sz w:val="23"/>
          <w:szCs w:val="23"/>
          <w:lang w:eastAsia="hu-HU"/>
        </w:rPr>
      </w:pPr>
      <w:r>
        <w:rPr>
          <w:rFonts w:ascii="Arial" w:eastAsia="Times New Roman" w:hAnsi="Arial" w:cs="Arial"/>
          <w:color w:val="777777"/>
          <w:sz w:val="23"/>
          <w:szCs w:val="23"/>
          <w:lang w:eastAsia="hu-HU"/>
        </w:rPr>
        <w:t>Nevezni</w:t>
      </w:r>
      <w:bookmarkStart w:id="0" w:name="_GoBack"/>
      <w:bookmarkEnd w:id="0"/>
      <w:r>
        <w:rPr>
          <w:rFonts w:ascii="Arial" w:eastAsia="Times New Roman" w:hAnsi="Arial" w:cs="Arial"/>
          <w:color w:val="777777"/>
          <w:sz w:val="23"/>
          <w:szCs w:val="23"/>
          <w:lang w:eastAsia="hu-HU"/>
        </w:rPr>
        <w:t xml:space="preserve"> a Szenior Tenisz Szövetség honlapján lehet.</w:t>
      </w:r>
    </w:p>
    <w:p w:rsidR="00230D82" w:rsidRPr="00230D82" w:rsidRDefault="00230D82" w:rsidP="00230D8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777777"/>
          <w:sz w:val="23"/>
          <w:szCs w:val="23"/>
          <w:lang w:eastAsia="hu-HU"/>
        </w:rPr>
      </w:pPr>
      <w:r w:rsidRPr="00230D82">
        <w:rPr>
          <w:rFonts w:ascii="Arial" w:eastAsia="Times New Roman" w:hAnsi="Arial" w:cs="Arial"/>
          <w:color w:val="777777"/>
          <w:sz w:val="23"/>
          <w:szCs w:val="23"/>
          <w:lang w:eastAsia="hu-HU"/>
        </w:rPr>
        <w:t>Nevezési díj: egyéni: 10.000,- Ft/fő              * 8.000,- Ft/fő</w:t>
      </w:r>
    </w:p>
    <w:p w:rsidR="00230D82" w:rsidRPr="00230D82" w:rsidRDefault="00230D82" w:rsidP="00230D8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777777"/>
          <w:sz w:val="23"/>
          <w:szCs w:val="23"/>
          <w:lang w:eastAsia="hu-HU"/>
        </w:rPr>
      </w:pPr>
      <w:r w:rsidRPr="00230D82">
        <w:rPr>
          <w:rFonts w:ascii="Arial" w:eastAsia="Times New Roman" w:hAnsi="Arial" w:cs="Arial"/>
          <w:color w:val="777777"/>
          <w:sz w:val="23"/>
          <w:szCs w:val="23"/>
          <w:lang w:eastAsia="hu-HU"/>
        </w:rPr>
        <w:t xml:space="preserve">                      </w:t>
      </w:r>
      <w:proofErr w:type="gramStart"/>
      <w:r w:rsidRPr="00230D82">
        <w:rPr>
          <w:rFonts w:ascii="Arial" w:eastAsia="Times New Roman" w:hAnsi="Arial" w:cs="Arial"/>
          <w:color w:val="777777"/>
          <w:sz w:val="23"/>
          <w:szCs w:val="23"/>
          <w:lang w:eastAsia="hu-HU"/>
        </w:rPr>
        <w:t>páros</w:t>
      </w:r>
      <w:proofErr w:type="gramEnd"/>
      <w:r w:rsidRPr="00230D82">
        <w:rPr>
          <w:rFonts w:ascii="Arial" w:eastAsia="Times New Roman" w:hAnsi="Arial" w:cs="Arial"/>
          <w:color w:val="777777"/>
          <w:sz w:val="23"/>
          <w:szCs w:val="23"/>
          <w:lang w:eastAsia="hu-HU"/>
        </w:rPr>
        <w:t>: 5.000,- Ft/fő               * 4.000,- Ft/fő</w:t>
      </w:r>
    </w:p>
    <w:p w:rsidR="00230D82" w:rsidRPr="00230D82" w:rsidRDefault="00230D82" w:rsidP="00230D8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777777"/>
          <w:sz w:val="23"/>
          <w:szCs w:val="23"/>
          <w:lang w:eastAsia="hu-HU"/>
        </w:rPr>
      </w:pPr>
      <w:r w:rsidRPr="00230D82">
        <w:rPr>
          <w:rFonts w:ascii="Arial" w:eastAsia="Times New Roman" w:hAnsi="Arial" w:cs="Arial"/>
          <w:color w:val="777777"/>
          <w:sz w:val="23"/>
          <w:szCs w:val="23"/>
          <w:lang w:eastAsia="hu-HU"/>
        </w:rPr>
        <w:t>         </w:t>
      </w:r>
      <w:proofErr w:type="gramStart"/>
      <w:r w:rsidRPr="00230D82">
        <w:rPr>
          <w:rFonts w:ascii="Arial" w:eastAsia="Times New Roman" w:hAnsi="Arial" w:cs="Arial"/>
          <w:color w:val="777777"/>
          <w:sz w:val="23"/>
          <w:szCs w:val="23"/>
          <w:lang w:eastAsia="hu-HU"/>
        </w:rPr>
        <w:t>egyéni</w:t>
      </w:r>
      <w:proofErr w:type="gramEnd"/>
      <w:r w:rsidRPr="00230D82">
        <w:rPr>
          <w:rFonts w:ascii="Arial" w:eastAsia="Times New Roman" w:hAnsi="Arial" w:cs="Arial"/>
          <w:color w:val="777777"/>
          <w:sz w:val="23"/>
          <w:szCs w:val="23"/>
          <w:lang w:eastAsia="hu-HU"/>
        </w:rPr>
        <w:t>+páros: 12.500,- Ft/fő             * 10.000,- Ft/fő</w:t>
      </w:r>
    </w:p>
    <w:p w:rsidR="00230D82" w:rsidRPr="00230D82" w:rsidRDefault="00230D82" w:rsidP="00230D8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777777"/>
          <w:sz w:val="23"/>
          <w:szCs w:val="23"/>
          <w:lang w:eastAsia="hu-HU"/>
        </w:rPr>
      </w:pPr>
      <w:r w:rsidRPr="00230D82">
        <w:rPr>
          <w:rFonts w:ascii="Arial" w:eastAsia="Times New Roman" w:hAnsi="Arial" w:cs="Arial"/>
          <w:color w:val="777777"/>
          <w:sz w:val="23"/>
          <w:szCs w:val="23"/>
          <w:lang w:eastAsia="hu-HU"/>
        </w:rPr>
        <w:t>*Érvényes szenior versenyengedéllyel rendelkező játékosok a nevezési díjból 20 % kedvezményt kapnak.</w:t>
      </w:r>
    </w:p>
    <w:p w:rsidR="00230D82" w:rsidRPr="00230D82" w:rsidRDefault="00230D82" w:rsidP="00230D8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777777"/>
          <w:sz w:val="23"/>
          <w:szCs w:val="23"/>
          <w:lang w:eastAsia="hu-HU"/>
        </w:rPr>
      </w:pPr>
      <w:r w:rsidRPr="00230D82">
        <w:rPr>
          <w:rFonts w:ascii="Arial" w:eastAsia="Times New Roman" w:hAnsi="Arial" w:cs="Arial"/>
          <w:color w:val="777777"/>
          <w:sz w:val="23"/>
          <w:szCs w:val="23"/>
          <w:lang w:eastAsia="hu-HU"/>
        </w:rPr>
        <w:t>Egy játékos egy egyéni, egy páros és egy vegyespáros versenyszámba nevezhet (pl. egy egyéni és két páros nevezés nem lehetséges).</w:t>
      </w:r>
    </w:p>
    <w:p w:rsidR="00230D82" w:rsidRPr="00230D82" w:rsidRDefault="00230D82" w:rsidP="00230D8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777777"/>
          <w:sz w:val="23"/>
          <w:szCs w:val="23"/>
          <w:lang w:eastAsia="hu-HU"/>
        </w:rPr>
      </w:pPr>
      <w:r w:rsidRPr="00230D82">
        <w:rPr>
          <w:rFonts w:ascii="Arial" w:eastAsia="Times New Roman" w:hAnsi="Arial" w:cs="Arial"/>
          <w:color w:val="777777"/>
          <w:sz w:val="23"/>
          <w:szCs w:val="23"/>
          <w:lang w:eastAsia="hu-HU"/>
        </w:rPr>
        <w:t>Kezdés időpontja:  2025. július 11. (péntek) 09 órától egész napos játék</w:t>
      </w:r>
    </w:p>
    <w:p w:rsidR="00230D82" w:rsidRPr="00230D82" w:rsidRDefault="00230D82" w:rsidP="00230D8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777777"/>
          <w:sz w:val="23"/>
          <w:szCs w:val="23"/>
          <w:lang w:eastAsia="hu-HU"/>
        </w:rPr>
      </w:pPr>
      <w:r w:rsidRPr="00230D82">
        <w:rPr>
          <w:rFonts w:ascii="Arial" w:eastAsia="Times New Roman" w:hAnsi="Arial" w:cs="Arial"/>
          <w:color w:val="777777"/>
          <w:sz w:val="23"/>
          <w:szCs w:val="23"/>
          <w:lang w:eastAsia="hu-HU"/>
        </w:rPr>
        <w:lastRenderedPageBreak/>
        <w:t>Információ, játék iránt érdeklődés:  2025. július 9-én 19:00 órától, </w:t>
      </w:r>
    </w:p>
    <w:p w:rsidR="00230D82" w:rsidRPr="00230D82" w:rsidRDefault="00230D82" w:rsidP="00230D8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777777"/>
          <w:sz w:val="23"/>
          <w:szCs w:val="23"/>
          <w:lang w:eastAsia="hu-HU"/>
        </w:rPr>
      </w:pPr>
      <w:proofErr w:type="gramStart"/>
      <w:r w:rsidRPr="00230D82">
        <w:rPr>
          <w:rFonts w:ascii="Arial" w:eastAsia="Times New Roman" w:hAnsi="Arial" w:cs="Arial"/>
          <w:color w:val="777777"/>
          <w:sz w:val="23"/>
          <w:szCs w:val="23"/>
          <w:lang w:eastAsia="hu-HU"/>
        </w:rPr>
        <w:t>a</w:t>
      </w:r>
      <w:proofErr w:type="gramEnd"/>
      <w:r w:rsidRPr="00230D82">
        <w:rPr>
          <w:rFonts w:ascii="Arial" w:eastAsia="Times New Roman" w:hAnsi="Arial" w:cs="Arial"/>
          <w:color w:val="777777"/>
          <w:sz w:val="23"/>
          <w:szCs w:val="23"/>
          <w:lang w:eastAsia="hu-HU"/>
        </w:rPr>
        <w:t xml:space="preserve"> sorsolás és a játékrend a szeniortenisz.hu  oldalon.</w:t>
      </w:r>
    </w:p>
    <w:p w:rsidR="00230D82" w:rsidRPr="00230D82" w:rsidRDefault="00230D82" w:rsidP="00230D8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777777"/>
          <w:sz w:val="23"/>
          <w:szCs w:val="23"/>
          <w:lang w:eastAsia="hu-HU"/>
        </w:rPr>
      </w:pPr>
      <w:r w:rsidRPr="00230D82">
        <w:rPr>
          <w:rFonts w:ascii="Arial" w:eastAsia="Times New Roman" w:hAnsi="Arial" w:cs="Arial"/>
          <w:color w:val="777777"/>
          <w:sz w:val="23"/>
          <w:szCs w:val="23"/>
          <w:lang w:eastAsia="hu-HU"/>
        </w:rPr>
        <w:t xml:space="preserve">Pályák száma: 10 salakos  Labda: </w:t>
      </w:r>
      <w:proofErr w:type="spellStart"/>
      <w:r w:rsidRPr="00230D82">
        <w:rPr>
          <w:rFonts w:ascii="Arial" w:eastAsia="Times New Roman" w:hAnsi="Arial" w:cs="Arial"/>
          <w:color w:val="777777"/>
          <w:sz w:val="23"/>
          <w:szCs w:val="23"/>
          <w:lang w:eastAsia="hu-HU"/>
        </w:rPr>
        <w:t>Teloon</w:t>
      </w:r>
      <w:proofErr w:type="spellEnd"/>
    </w:p>
    <w:p w:rsidR="00230D82" w:rsidRPr="00230D82" w:rsidRDefault="00230D82" w:rsidP="00230D8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777777"/>
          <w:sz w:val="23"/>
          <w:szCs w:val="23"/>
          <w:lang w:eastAsia="hu-HU"/>
        </w:rPr>
      </w:pPr>
      <w:r w:rsidRPr="00230D82">
        <w:rPr>
          <w:rFonts w:ascii="Arial" w:eastAsia="Times New Roman" w:hAnsi="Arial" w:cs="Arial"/>
          <w:color w:val="777777"/>
          <w:sz w:val="23"/>
          <w:szCs w:val="23"/>
          <w:lang w:eastAsia="hu-HU"/>
        </w:rPr>
        <w:t>Díjazás:  kupa, érem és ajándék</w:t>
      </w:r>
    </w:p>
    <w:tbl>
      <w:tblPr>
        <w:tblW w:w="94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0"/>
        <w:gridCol w:w="479"/>
        <w:gridCol w:w="997"/>
        <w:gridCol w:w="988"/>
        <w:gridCol w:w="988"/>
        <w:gridCol w:w="988"/>
        <w:gridCol w:w="1108"/>
        <w:gridCol w:w="1108"/>
        <w:gridCol w:w="478"/>
        <w:gridCol w:w="478"/>
        <w:gridCol w:w="478"/>
      </w:tblGrid>
      <w:tr w:rsidR="00230D82" w:rsidRPr="00230D82" w:rsidTr="00230D82">
        <w:tc>
          <w:tcPr>
            <w:tcW w:w="0" w:type="auto"/>
            <w:gridSpan w:val="11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D82" w:rsidRPr="00230D82" w:rsidRDefault="00230D82" w:rsidP="00230D8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3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Versenyszámok</w:t>
            </w:r>
          </w:p>
        </w:tc>
      </w:tr>
      <w:tr w:rsidR="00230D82" w:rsidRPr="00230D82" w:rsidTr="00230D8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D82" w:rsidRPr="00230D82" w:rsidRDefault="00230D82" w:rsidP="00230D8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30D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D82" w:rsidRPr="00230D82" w:rsidRDefault="00230D82" w:rsidP="00230D8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30D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D82" w:rsidRPr="00230D82" w:rsidRDefault="00230D82" w:rsidP="00230D8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30D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D82" w:rsidRPr="00230D82" w:rsidRDefault="00230D82" w:rsidP="00230D8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30D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D82" w:rsidRPr="00230D82" w:rsidRDefault="00230D82" w:rsidP="00230D8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30D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D82" w:rsidRPr="00230D82" w:rsidRDefault="00230D82" w:rsidP="00230D8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30D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D82" w:rsidRPr="00230D82" w:rsidRDefault="00230D82" w:rsidP="00230D8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30D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D82" w:rsidRPr="00230D82" w:rsidRDefault="00230D82" w:rsidP="00230D8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30D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D82" w:rsidRPr="00230D82" w:rsidRDefault="00230D82" w:rsidP="00230D8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30D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D82" w:rsidRPr="00230D82" w:rsidRDefault="00230D82" w:rsidP="00230D8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30D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D82" w:rsidRPr="00230D82" w:rsidRDefault="00230D82" w:rsidP="00230D8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30D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80</w:t>
            </w:r>
          </w:p>
        </w:tc>
      </w:tr>
      <w:tr w:rsidR="00230D82" w:rsidRPr="00230D82" w:rsidTr="00230D8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D82" w:rsidRPr="00230D82" w:rsidRDefault="00230D82" w:rsidP="00230D8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30D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D82" w:rsidRPr="00230D82" w:rsidRDefault="00230D82" w:rsidP="00230D8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30D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D82" w:rsidRPr="00230D82" w:rsidRDefault="00230D82" w:rsidP="00230D8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30D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D82" w:rsidRPr="00230D82" w:rsidRDefault="00230D82" w:rsidP="00230D8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30D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D82" w:rsidRPr="00230D82" w:rsidRDefault="00230D82" w:rsidP="00230D8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30D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D82" w:rsidRPr="00230D82" w:rsidRDefault="00230D82" w:rsidP="00230D8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30D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D82" w:rsidRPr="00230D82" w:rsidRDefault="00230D82" w:rsidP="00230D8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30D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D82" w:rsidRPr="00230D82" w:rsidRDefault="00230D82" w:rsidP="00230D8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30D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D82" w:rsidRPr="00230D82" w:rsidRDefault="00230D82" w:rsidP="00230D8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30D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D82" w:rsidRPr="00230D82" w:rsidRDefault="00230D82" w:rsidP="00230D8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30D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D82" w:rsidRPr="00230D82" w:rsidRDefault="00230D82" w:rsidP="00230D8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30D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</w:t>
            </w:r>
          </w:p>
        </w:tc>
      </w:tr>
      <w:tr w:rsidR="00230D82" w:rsidRPr="00230D82" w:rsidTr="00230D8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D82" w:rsidRPr="00230D82" w:rsidRDefault="00230D82" w:rsidP="00230D8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30D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D82" w:rsidRPr="00230D82" w:rsidRDefault="00230D82" w:rsidP="00230D8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30D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D82" w:rsidRPr="00230D82" w:rsidRDefault="00230D82" w:rsidP="00230D8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30D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D82" w:rsidRPr="00230D82" w:rsidRDefault="00230D82" w:rsidP="00230D8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30D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D82" w:rsidRPr="00230D82" w:rsidRDefault="00230D82" w:rsidP="00230D8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30D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D82" w:rsidRPr="00230D82" w:rsidRDefault="00230D82" w:rsidP="00230D8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30D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D82" w:rsidRPr="00230D82" w:rsidRDefault="00230D82" w:rsidP="00230D8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30D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D82" w:rsidRPr="00230D82" w:rsidRDefault="00230D82" w:rsidP="00230D8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30D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D82" w:rsidRPr="00230D82" w:rsidRDefault="00230D82" w:rsidP="00230D8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30D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D82" w:rsidRPr="00230D82" w:rsidRDefault="00230D82" w:rsidP="00230D8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30D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D82" w:rsidRPr="00230D82" w:rsidRDefault="00230D82" w:rsidP="00230D8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30D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</w:t>
            </w:r>
          </w:p>
        </w:tc>
      </w:tr>
      <w:tr w:rsidR="00230D82" w:rsidRPr="00230D82" w:rsidTr="00230D8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D82" w:rsidRPr="00230D82" w:rsidRDefault="00230D82" w:rsidP="00230D8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30D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FP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D82" w:rsidRPr="00230D82" w:rsidRDefault="00230D82" w:rsidP="00230D8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30D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D82" w:rsidRPr="00230D82" w:rsidRDefault="00230D82" w:rsidP="00230D8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30D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100-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D82" w:rsidRPr="00230D82" w:rsidRDefault="00230D82" w:rsidP="00230D8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30D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100+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D82" w:rsidRPr="00230D82" w:rsidRDefault="00230D82" w:rsidP="00230D8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30D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120+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D82" w:rsidRPr="00230D82" w:rsidRDefault="00230D82" w:rsidP="00230D8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30D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130+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D82" w:rsidRPr="00230D82" w:rsidRDefault="00230D82" w:rsidP="00230D8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30D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140+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D82" w:rsidRPr="00230D82" w:rsidRDefault="00230D82" w:rsidP="00230D8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30D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150+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D82" w:rsidRPr="00230D82" w:rsidRDefault="00230D82" w:rsidP="00230D8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30D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D82" w:rsidRPr="00230D82" w:rsidRDefault="00230D82" w:rsidP="00230D8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30D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D82" w:rsidRPr="00230D82" w:rsidRDefault="00230D82" w:rsidP="00230D8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30D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230D82" w:rsidRPr="00230D82" w:rsidTr="00230D8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D82" w:rsidRPr="00230D82" w:rsidRDefault="00230D82" w:rsidP="00230D8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30D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NP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D82" w:rsidRPr="00230D82" w:rsidRDefault="00230D82" w:rsidP="00230D8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30D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D82" w:rsidRPr="00230D82" w:rsidRDefault="00230D82" w:rsidP="00230D8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30D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100-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D82" w:rsidRPr="00230D82" w:rsidRDefault="00230D82" w:rsidP="00230D8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30D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100+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D82" w:rsidRPr="00230D82" w:rsidRDefault="00230D82" w:rsidP="00230D8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30D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120+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D82" w:rsidRPr="00230D82" w:rsidRDefault="00230D82" w:rsidP="00230D8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30D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130+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D82" w:rsidRPr="00230D82" w:rsidRDefault="00230D82" w:rsidP="00230D8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30D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140+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D82" w:rsidRPr="00230D82" w:rsidRDefault="00230D82" w:rsidP="00230D8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30D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D82" w:rsidRPr="00230D82" w:rsidRDefault="00230D82" w:rsidP="00230D8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30D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D82" w:rsidRPr="00230D82" w:rsidRDefault="00230D82" w:rsidP="00230D8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30D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D82" w:rsidRPr="00230D82" w:rsidRDefault="00230D82" w:rsidP="00230D8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30D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230D82" w:rsidRPr="00230D82" w:rsidTr="00230D8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D82" w:rsidRPr="00230D82" w:rsidRDefault="00230D82" w:rsidP="00230D8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30D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VP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D82" w:rsidRPr="00230D82" w:rsidRDefault="00230D82" w:rsidP="00230D8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30D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D82" w:rsidRPr="00230D82" w:rsidRDefault="00230D82" w:rsidP="00230D8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30D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100-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D82" w:rsidRPr="00230D82" w:rsidRDefault="00230D82" w:rsidP="00230D8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30D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100+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D82" w:rsidRPr="00230D82" w:rsidRDefault="00230D82" w:rsidP="00230D8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30D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120+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D82" w:rsidRPr="00230D82" w:rsidRDefault="00230D82" w:rsidP="00230D8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30D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130+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D82" w:rsidRPr="00230D82" w:rsidRDefault="00230D82" w:rsidP="00230D8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30D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140+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D82" w:rsidRPr="00230D82" w:rsidRDefault="00230D82" w:rsidP="00230D8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30D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D82" w:rsidRPr="00230D82" w:rsidRDefault="00230D82" w:rsidP="00230D8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30D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D82" w:rsidRPr="00230D82" w:rsidRDefault="00230D82" w:rsidP="00230D8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30D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D82" w:rsidRPr="00230D82" w:rsidRDefault="00230D82" w:rsidP="00230D8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30D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230D82" w:rsidRPr="00230D82" w:rsidTr="00230D8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D82" w:rsidRPr="00230D82" w:rsidRDefault="00230D82" w:rsidP="00230D8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30D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Vigasz</w:t>
            </w:r>
          </w:p>
        </w:tc>
        <w:tc>
          <w:tcPr>
            <w:tcW w:w="0" w:type="auto"/>
            <w:gridSpan w:val="10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D82" w:rsidRPr="00230D82" w:rsidRDefault="00230D82" w:rsidP="00230D8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30D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nincs</w:t>
            </w:r>
          </w:p>
        </w:tc>
      </w:tr>
    </w:tbl>
    <w:p w:rsidR="00230D82" w:rsidRPr="00230D82" w:rsidRDefault="00230D82" w:rsidP="00230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3"/>
          <w:szCs w:val="23"/>
          <w:lang w:eastAsia="hu-HU"/>
        </w:rPr>
      </w:pPr>
      <w:r w:rsidRPr="00230D82">
        <w:rPr>
          <w:rFonts w:ascii="Arial" w:eastAsia="Times New Roman" w:hAnsi="Arial" w:cs="Arial"/>
          <w:color w:val="777777"/>
          <w:sz w:val="23"/>
          <w:szCs w:val="23"/>
          <w:lang w:eastAsia="hu-HU"/>
        </w:rPr>
        <w:t> </w:t>
      </w:r>
    </w:p>
    <w:p w:rsidR="00230D82" w:rsidRPr="00230D82" w:rsidRDefault="00230D82" w:rsidP="00230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3"/>
          <w:szCs w:val="23"/>
          <w:lang w:eastAsia="hu-HU"/>
        </w:rPr>
      </w:pPr>
      <w:r w:rsidRPr="00230D82">
        <w:rPr>
          <w:rFonts w:ascii="Arial" w:eastAsia="Times New Roman" w:hAnsi="Arial" w:cs="Arial"/>
          <w:color w:val="777777"/>
          <w:sz w:val="23"/>
          <w:szCs w:val="23"/>
          <w:lang w:eastAsia="hu-HU"/>
        </w:rPr>
        <w:t> </w:t>
      </w:r>
    </w:p>
    <w:p w:rsidR="00230D82" w:rsidRPr="00230D82" w:rsidRDefault="00230D82" w:rsidP="00230D82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b/>
          <w:bCs/>
          <w:color w:val="151515"/>
          <w:spacing w:val="8"/>
          <w:sz w:val="27"/>
          <w:szCs w:val="27"/>
          <w:lang w:eastAsia="hu-HU"/>
        </w:rPr>
      </w:pPr>
      <w:r w:rsidRPr="00230D82">
        <w:rPr>
          <w:rFonts w:ascii="Arial" w:eastAsia="Times New Roman" w:hAnsi="Arial" w:cs="Arial"/>
          <w:b/>
          <w:bCs/>
          <w:color w:val="151515"/>
          <w:spacing w:val="8"/>
          <w:sz w:val="27"/>
          <w:szCs w:val="27"/>
          <w:lang w:eastAsia="hu-HU"/>
        </w:rPr>
        <w:t>Dátumok:</w:t>
      </w:r>
    </w:p>
    <w:p w:rsidR="00230D82" w:rsidRPr="00230D82" w:rsidRDefault="00230D82" w:rsidP="00230D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3"/>
          <w:szCs w:val="23"/>
          <w:lang w:eastAsia="hu-HU"/>
        </w:rPr>
      </w:pPr>
      <w:r w:rsidRPr="00230D82">
        <w:rPr>
          <w:rFonts w:ascii="Arial" w:eastAsia="Times New Roman" w:hAnsi="Arial" w:cs="Arial"/>
          <w:color w:val="777777"/>
          <w:sz w:val="23"/>
          <w:lang w:eastAsia="hu-HU"/>
        </w:rPr>
        <w:t>-</w:t>
      </w:r>
      <w:proofErr w:type="spellStart"/>
      <w:r w:rsidRPr="00230D82">
        <w:rPr>
          <w:rFonts w:ascii="Arial" w:eastAsia="Times New Roman" w:hAnsi="Arial" w:cs="Arial"/>
          <w:color w:val="777777"/>
          <w:sz w:val="23"/>
          <w:lang w:eastAsia="hu-HU"/>
        </w:rPr>
        <w:t>tól</w:t>
      </w:r>
      <w:proofErr w:type="spellEnd"/>
      <w:r w:rsidRPr="00230D82">
        <w:rPr>
          <w:rFonts w:ascii="Arial" w:eastAsia="Times New Roman" w:hAnsi="Arial" w:cs="Arial"/>
          <w:color w:val="777777"/>
          <w:sz w:val="23"/>
          <w:szCs w:val="23"/>
          <w:lang w:eastAsia="hu-HU"/>
        </w:rPr>
        <w:t> </w:t>
      </w:r>
      <w:r w:rsidRPr="00230D82">
        <w:rPr>
          <w:rFonts w:ascii="Arial" w:eastAsia="Times New Roman" w:hAnsi="Arial" w:cs="Arial"/>
          <w:color w:val="777777"/>
          <w:sz w:val="23"/>
          <w:lang w:eastAsia="hu-HU"/>
        </w:rPr>
        <w:t>2025-07-11</w:t>
      </w:r>
      <w:r w:rsidRPr="00230D82">
        <w:rPr>
          <w:rFonts w:ascii="Arial" w:eastAsia="Times New Roman" w:hAnsi="Arial" w:cs="Arial"/>
          <w:color w:val="777777"/>
          <w:sz w:val="23"/>
          <w:szCs w:val="23"/>
          <w:lang w:eastAsia="hu-HU"/>
        </w:rPr>
        <w:t> </w:t>
      </w:r>
      <w:r w:rsidRPr="00230D82">
        <w:rPr>
          <w:rFonts w:ascii="Arial" w:eastAsia="Times New Roman" w:hAnsi="Arial" w:cs="Arial"/>
          <w:color w:val="777777"/>
          <w:sz w:val="18"/>
          <w:lang w:eastAsia="hu-HU"/>
        </w:rPr>
        <w:t>09:00</w:t>
      </w:r>
      <w:r w:rsidRPr="00230D82">
        <w:rPr>
          <w:rFonts w:ascii="Arial" w:eastAsia="Times New Roman" w:hAnsi="Arial" w:cs="Arial"/>
          <w:color w:val="777777"/>
          <w:sz w:val="23"/>
          <w:szCs w:val="23"/>
          <w:lang w:eastAsia="hu-HU"/>
        </w:rPr>
        <w:t> </w:t>
      </w:r>
      <w:r w:rsidRPr="00230D82">
        <w:rPr>
          <w:rFonts w:ascii="Arial" w:eastAsia="Times New Roman" w:hAnsi="Arial" w:cs="Arial"/>
          <w:color w:val="777777"/>
          <w:sz w:val="23"/>
          <w:lang w:eastAsia="hu-HU"/>
        </w:rPr>
        <w:t>-</w:t>
      </w:r>
      <w:proofErr w:type="spellStart"/>
      <w:r w:rsidRPr="00230D82">
        <w:rPr>
          <w:rFonts w:ascii="Arial" w:eastAsia="Times New Roman" w:hAnsi="Arial" w:cs="Arial"/>
          <w:color w:val="777777"/>
          <w:sz w:val="23"/>
          <w:lang w:eastAsia="hu-HU"/>
        </w:rPr>
        <w:t>ig</w:t>
      </w:r>
      <w:proofErr w:type="spellEnd"/>
      <w:r w:rsidRPr="00230D82">
        <w:rPr>
          <w:rFonts w:ascii="Arial" w:eastAsia="Times New Roman" w:hAnsi="Arial" w:cs="Arial"/>
          <w:color w:val="777777"/>
          <w:sz w:val="23"/>
          <w:szCs w:val="23"/>
          <w:lang w:eastAsia="hu-HU"/>
        </w:rPr>
        <w:t> </w:t>
      </w:r>
      <w:r w:rsidRPr="00230D82">
        <w:rPr>
          <w:rFonts w:ascii="Arial" w:eastAsia="Times New Roman" w:hAnsi="Arial" w:cs="Arial"/>
          <w:color w:val="777777"/>
          <w:sz w:val="23"/>
          <w:lang w:eastAsia="hu-HU"/>
        </w:rPr>
        <w:t>2025-07-13</w:t>
      </w:r>
      <w:r w:rsidRPr="00230D82">
        <w:rPr>
          <w:rFonts w:ascii="Arial" w:eastAsia="Times New Roman" w:hAnsi="Arial" w:cs="Arial"/>
          <w:color w:val="777777"/>
          <w:sz w:val="23"/>
          <w:szCs w:val="23"/>
          <w:lang w:eastAsia="hu-HU"/>
        </w:rPr>
        <w:t> </w:t>
      </w:r>
      <w:r w:rsidRPr="00230D82">
        <w:rPr>
          <w:rFonts w:ascii="Arial" w:eastAsia="Times New Roman" w:hAnsi="Arial" w:cs="Arial"/>
          <w:color w:val="777777"/>
          <w:sz w:val="18"/>
          <w:lang w:eastAsia="hu-HU"/>
        </w:rPr>
        <w:t>19:00</w:t>
      </w:r>
    </w:p>
    <w:p w:rsidR="009274CD" w:rsidRDefault="009274CD"/>
    <w:sectPr w:rsidR="009274CD" w:rsidSect="00927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6639C"/>
    <w:multiLevelType w:val="multilevel"/>
    <w:tmpl w:val="2F961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D82"/>
    <w:rsid w:val="00201AC4"/>
    <w:rsid w:val="00230D82"/>
    <w:rsid w:val="0092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10ADA"/>
  <w15:docId w15:val="{192E3A20-C709-40B2-8A0D-FEEDA25D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274CD"/>
  </w:style>
  <w:style w:type="paragraph" w:styleId="Cmsor1">
    <w:name w:val="heading 1"/>
    <w:basedOn w:val="Norml"/>
    <w:link w:val="Cmsor1Char"/>
    <w:uiPriority w:val="9"/>
    <w:qFormat/>
    <w:rsid w:val="00230D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link w:val="Cmsor3Char"/>
    <w:uiPriority w:val="9"/>
    <w:qFormat/>
    <w:rsid w:val="00230D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30D82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30D82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30D82"/>
    <w:rPr>
      <w:color w:val="0000FF"/>
      <w:u w:val="single"/>
    </w:rPr>
  </w:style>
  <w:style w:type="character" w:customStyle="1" w:styleId="small">
    <w:name w:val="small"/>
    <w:basedOn w:val="Bekezdsalapbettpusa"/>
    <w:rsid w:val="00230D82"/>
  </w:style>
  <w:style w:type="character" w:customStyle="1" w:styleId="itemtitlepart0">
    <w:name w:val="item_title_part_0"/>
    <w:basedOn w:val="Bekezdsalapbettpusa"/>
    <w:rsid w:val="00230D82"/>
  </w:style>
  <w:style w:type="character" w:customStyle="1" w:styleId="itemtitlepart1">
    <w:name w:val="item_title_part_1"/>
    <w:basedOn w:val="Bekezdsalapbettpusa"/>
    <w:rsid w:val="00230D82"/>
  </w:style>
  <w:style w:type="character" w:customStyle="1" w:styleId="itemtitlepart2">
    <w:name w:val="item_title_part_2"/>
    <w:basedOn w:val="Bekezdsalapbettpusa"/>
    <w:rsid w:val="00230D82"/>
  </w:style>
  <w:style w:type="character" w:customStyle="1" w:styleId="itemtitlepart3">
    <w:name w:val="item_title_part_3"/>
    <w:basedOn w:val="Bekezdsalapbettpusa"/>
    <w:rsid w:val="00230D82"/>
  </w:style>
  <w:style w:type="character" w:customStyle="1" w:styleId="itemtitlepart4">
    <w:name w:val="item_title_part_4"/>
    <w:basedOn w:val="Bekezdsalapbettpusa"/>
    <w:rsid w:val="00230D82"/>
  </w:style>
  <w:style w:type="character" w:customStyle="1" w:styleId="ic-period-startdate">
    <w:name w:val="ic-period-startdate"/>
    <w:basedOn w:val="Bekezdsalapbettpusa"/>
    <w:rsid w:val="00230D82"/>
  </w:style>
  <w:style w:type="character" w:customStyle="1" w:styleId="ic-period-starttime">
    <w:name w:val="ic-period-starttime"/>
    <w:basedOn w:val="Bekezdsalapbettpusa"/>
    <w:rsid w:val="00230D82"/>
  </w:style>
  <w:style w:type="character" w:customStyle="1" w:styleId="ic-datetime-separator">
    <w:name w:val="ic-datetime-separator"/>
    <w:basedOn w:val="Bekezdsalapbettpusa"/>
    <w:rsid w:val="00230D82"/>
  </w:style>
  <w:style w:type="character" w:customStyle="1" w:styleId="ic-period-enddate">
    <w:name w:val="ic-period-enddate"/>
    <w:basedOn w:val="Bekezdsalapbettpusa"/>
    <w:rsid w:val="00230D82"/>
  </w:style>
  <w:style w:type="character" w:customStyle="1" w:styleId="ic-period-endtime">
    <w:name w:val="ic-period-endtime"/>
    <w:basedOn w:val="Bekezdsalapbettpusa"/>
    <w:rsid w:val="00230D82"/>
  </w:style>
  <w:style w:type="paragraph" w:styleId="NormlWeb">
    <w:name w:val="Normal (Web)"/>
    <w:basedOn w:val="Norml"/>
    <w:uiPriority w:val="99"/>
    <w:unhideWhenUsed/>
    <w:rsid w:val="00230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30D82"/>
    <w:rPr>
      <w:b/>
      <w:bCs/>
    </w:rPr>
  </w:style>
  <w:style w:type="character" w:customStyle="1" w:styleId="ic-period-text-from">
    <w:name w:val="ic-period-text-from"/>
    <w:basedOn w:val="Bekezdsalapbettpusa"/>
    <w:rsid w:val="00230D82"/>
  </w:style>
  <w:style w:type="character" w:customStyle="1" w:styleId="evttime">
    <w:name w:val="evttime"/>
    <w:basedOn w:val="Bekezdsalapbettpusa"/>
    <w:rsid w:val="00230D82"/>
  </w:style>
  <w:style w:type="character" w:customStyle="1" w:styleId="ic-period-text-to">
    <w:name w:val="ic-period-text-to"/>
    <w:basedOn w:val="Bekezdsalapbettpusa"/>
    <w:rsid w:val="00230D82"/>
  </w:style>
  <w:style w:type="paragraph" w:styleId="Buborkszveg">
    <w:name w:val="Balloon Text"/>
    <w:basedOn w:val="Norml"/>
    <w:link w:val="BuborkszvegChar"/>
    <w:uiPriority w:val="99"/>
    <w:semiHidden/>
    <w:unhideWhenUsed/>
    <w:rsid w:val="00230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30D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7961">
          <w:marLeft w:val="0"/>
          <w:marRight w:val="0"/>
          <w:marTop w:val="0"/>
          <w:marBottom w:val="150"/>
          <w:divBdr>
            <w:top w:val="single" w:sz="2" w:space="7" w:color="CCCCCC"/>
            <w:left w:val="single" w:sz="2" w:space="7" w:color="CCCCCC"/>
            <w:bottom w:val="single" w:sz="2" w:space="7" w:color="CCCCCC"/>
            <w:right w:val="single" w:sz="2" w:space="7" w:color="CCCCCC"/>
          </w:divBdr>
          <w:divsChild>
            <w:div w:id="10394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3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95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0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9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7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Windows-felhasználó</cp:lastModifiedBy>
  <cp:revision>2</cp:revision>
  <dcterms:created xsi:type="dcterms:W3CDTF">2025-06-16T12:49:00Z</dcterms:created>
  <dcterms:modified xsi:type="dcterms:W3CDTF">2025-06-16T12:49:00Z</dcterms:modified>
</cp:coreProperties>
</file>